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26490" w:rsidRPr="00126490" w:rsidRDefault="00126490" w:rsidP="00126490">
      <w:pPr>
        <w:pStyle w:val="Titolo1"/>
        <w:rPr>
          <w:color w:val="2D0A90"/>
        </w:rPr>
      </w:pPr>
      <w:r w:rsidRPr="00126490">
        <w:rPr>
          <w:color w:val="2D0A90"/>
        </w:rPr>
        <w:t>CORRIERE MERCANTILE            20 gennaio 2004</w:t>
      </w:r>
    </w:p>
    <w:p w:rsidR="00126490" w:rsidRPr="00126490" w:rsidRDefault="00126490" w:rsidP="00126490">
      <w:pPr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pStyle w:val="Corpodeltesto"/>
        <w:jc w:val="left"/>
        <w:rPr>
          <w:color w:val="2D0A90"/>
        </w:rPr>
      </w:pPr>
    </w:p>
    <w:p w:rsidR="00126490" w:rsidRPr="00126490" w:rsidRDefault="00126490" w:rsidP="00126490">
      <w:pPr>
        <w:pStyle w:val="Corpodeltesto"/>
        <w:jc w:val="left"/>
        <w:rPr>
          <w:color w:val="2D0A90"/>
        </w:rPr>
      </w:pPr>
      <w:r w:rsidRPr="00126490">
        <w:rPr>
          <w:color w:val="2D0A90"/>
        </w:rPr>
        <w:t xml:space="preserve">PROGETTO </w:t>
      </w:r>
      <w:proofErr w:type="spellStart"/>
      <w:r w:rsidRPr="00126490">
        <w:rPr>
          <w:color w:val="2D0A90"/>
        </w:rPr>
        <w:t>DI</w:t>
      </w:r>
      <w:proofErr w:type="spellEnd"/>
      <w:r w:rsidRPr="00126490">
        <w:rPr>
          <w:color w:val="2D0A90"/>
        </w:rPr>
        <w:t xml:space="preserve"> SOCIALIZZAZIONE CON INTERNET </w:t>
      </w:r>
    </w:p>
    <w:p w:rsidR="00126490" w:rsidRPr="00126490" w:rsidRDefault="00126490" w:rsidP="00126490">
      <w:pPr>
        <w:pStyle w:val="Corpodeltesto"/>
        <w:jc w:val="left"/>
        <w:rPr>
          <w:color w:val="2D0A90"/>
        </w:rPr>
      </w:pPr>
    </w:p>
    <w:p w:rsidR="00126490" w:rsidRPr="00126490" w:rsidRDefault="00126490" w:rsidP="00126490">
      <w:pPr>
        <w:pStyle w:val="Corpodeltesto"/>
        <w:jc w:val="left"/>
        <w:rPr>
          <w:bCs/>
          <w:color w:val="2D0A90"/>
          <w:sz w:val="72"/>
        </w:rPr>
      </w:pPr>
      <w:proofErr w:type="spellStart"/>
      <w:r w:rsidRPr="00126490">
        <w:rPr>
          <w:bCs/>
          <w:color w:val="2D0A90"/>
          <w:sz w:val="72"/>
        </w:rPr>
        <w:t>Cep</w:t>
      </w:r>
      <w:proofErr w:type="spellEnd"/>
      <w:r w:rsidRPr="00126490">
        <w:rPr>
          <w:bCs/>
          <w:color w:val="2D0A90"/>
          <w:sz w:val="72"/>
        </w:rPr>
        <w:t xml:space="preserve">, gli scolari insegnano </w:t>
      </w:r>
    </w:p>
    <w:p w:rsidR="00126490" w:rsidRPr="00126490" w:rsidRDefault="00126490" w:rsidP="00126490">
      <w:pPr>
        <w:pStyle w:val="Corpodeltesto"/>
        <w:jc w:val="left"/>
        <w:rPr>
          <w:bCs/>
          <w:color w:val="2D0A90"/>
          <w:sz w:val="72"/>
        </w:rPr>
      </w:pPr>
      <w:r w:rsidRPr="00126490">
        <w:rPr>
          <w:bCs/>
          <w:color w:val="2D0A90"/>
          <w:sz w:val="72"/>
        </w:rPr>
        <w:t>agli anziani a "navigare"</w:t>
      </w:r>
    </w:p>
    <w:p w:rsidR="00126490" w:rsidRPr="00126490" w:rsidRDefault="00126490" w:rsidP="00126490">
      <w:pPr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rPr>
          <w:rFonts w:ascii="Verdana" w:hAnsi="Verdana"/>
          <w:color w:val="2D0A90"/>
          <w:sz w:val="22"/>
        </w:rPr>
      </w:pPr>
    </w:p>
    <w:p w:rsidR="00126490" w:rsidRDefault="00126490" w:rsidP="00126490">
      <w:pPr>
        <w:pStyle w:val="Corpodeltesto"/>
        <w:ind w:firstLine="1116"/>
        <w:jc w:val="left"/>
        <w:rPr>
          <w:color w:val="2D0A90"/>
          <w:sz w:val="22"/>
        </w:rPr>
      </w:pPr>
      <w:r w:rsidRPr="00126490">
        <w:rPr>
          <w:color w:val="2D0A90"/>
          <w:sz w:val="22"/>
        </w:rPr>
        <w:t xml:space="preserve">II </w:t>
      </w:r>
      <w:proofErr w:type="spellStart"/>
      <w:r w:rsidRPr="00126490">
        <w:rPr>
          <w:color w:val="2D0A90"/>
          <w:sz w:val="22"/>
        </w:rPr>
        <w:t>Cep</w:t>
      </w:r>
      <w:proofErr w:type="spellEnd"/>
      <w:r w:rsidRPr="00126490">
        <w:rPr>
          <w:color w:val="2D0A90"/>
          <w:sz w:val="22"/>
        </w:rPr>
        <w:t xml:space="preserve"> rilancia... la rete.</w:t>
      </w:r>
    </w:p>
    <w:p w:rsidR="00126490" w:rsidRDefault="00126490" w:rsidP="00126490">
      <w:pPr>
        <w:pStyle w:val="Corpodeltesto"/>
        <w:ind w:firstLine="1116"/>
        <w:jc w:val="left"/>
        <w:rPr>
          <w:color w:val="2D0A90"/>
          <w:sz w:val="22"/>
        </w:rPr>
      </w:pPr>
    </w:p>
    <w:p w:rsidR="00126490" w:rsidRPr="00126490" w:rsidRDefault="00126490" w:rsidP="00126490">
      <w:pPr>
        <w:pStyle w:val="Corpodeltesto"/>
        <w:ind w:firstLine="1116"/>
        <w:jc w:val="left"/>
        <w:rPr>
          <w:color w:val="2D0A90"/>
          <w:sz w:val="22"/>
        </w:rPr>
      </w:pPr>
      <w:r w:rsidRPr="00126490">
        <w:rPr>
          <w:color w:val="2D0A90"/>
          <w:sz w:val="22"/>
        </w:rPr>
        <w:t>Nei pros</w:t>
      </w:r>
      <w:r w:rsidRPr="00126490">
        <w:rPr>
          <w:color w:val="2D0A90"/>
          <w:sz w:val="22"/>
        </w:rPr>
        <w:softHyphen/>
        <w:t xml:space="preserve">simi mesi, il Consorzio Sportivo </w:t>
      </w:r>
      <w:proofErr w:type="spellStart"/>
      <w:r w:rsidRPr="00126490">
        <w:rPr>
          <w:color w:val="2D0A90"/>
          <w:sz w:val="22"/>
        </w:rPr>
        <w:t>Pianacci</w:t>
      </w:r>
      <w:proofErr w:type="spellEnd"/>
      <w:r w:rsidRPr="00126490">
        <w:rPr>
          <w:color w:val="2D0A90"/>
          <w:sz w:val="22"/>
        </w:rPr>
        <w:t>, con la collaborazione delle Politiche Giovanili - Aggre</w:t>
      </w:r>
      <w:r w:rsidRPr="00126490">
        <w:rPr>
          <w:color w:val="2D0A90"/>
          <w:sz w:val="22"/>
        </w:rPr>
        <w:softHyphen/>
        <w:t>gazione e Inclusione Sociale - del Comune di Genova, l'Arci Ra</w:t>
      </w:r>
      <w:r w:rsidRPr="00126490">
        <w:rPr>
          <w:color w:val="2D0A90"/>
          <w:sz w:val="22"/>
        </w:rPr>
        <w:softHyphen/>
        <w:t>gazzi Prometeo, la Biblioteca Ci</w:t>
      </w:r>
      <w:r w:rsidRPr="00126490">
        <w:rPr>
          <w:color w:val="2D0A90"/>
          <w:sz w:val="22"/>
        </w:rPr>
        <w:softHyphen/>
        <w:t xml:space="preserve">vica </w:t>
      </w:r>
      <w:proofErr w:type="spellStart"/>
      <w:r w:rsidRPr="00126490">
        <w:rPr>
          <w:color w:val="2D0A90"/>
          <w:sz w:val="22"/>
        </w:rPr>
        <w:t>Firpo</w:t>
      </w:r>
      <w:proofErr w:type="spellEnd"/>
      <w:r w:rsidRPr="00126490">
        <w:rPr>
          <w:color w:val="2D0A90"/>
          <w:sz w:val="22"/>
        </w:rPr>
        <w:t>, le ragazze del "Servi</w:t>
      </w:r>
      <w:r w:rsidRPr="00126490">
        <w:rPr>
          <w:color w:val="2D0A90"/>
          <w:sz w:val="22"/>
        </w:rPr>
        <w:softHyphen/>
        <w:t>zio Civile Volontario" e diverse scuole del ponente cittadino (Scuola Media Statale Quasimo</w:t>
      </w:r>
      <w:r w:rsidRPr="00126490">
        <w:rPr>
          <w:color w:val="2D0A90"/>
          <w:sz w:val="22"/>
        </w:rPr>
        <w:softHyphen/>
        <w:t xml:space="preserve">do, l'Istituto Tecnico Rosselli, l'Alberghiero </w:t>
      </w:r>
      <w:proofErr w:type="spellStart"/>
      <w:r w:rsidRPr="00126490">
        <w:rPr>
          <w:color w:val="2D0A90"/>
          <w:sz w:val="22"/>
        </w:rPr>
        <w:t>Bergese</w:t>
      </w:r>
      <w:proofErr w:type="spellEnd"/>
      <w:r w:rsidRPr="00126490">
        <w:rPr>
          <w:color w:val="2D0A90"/>
          <w:sz w:val="22"/>
        </w:rPr>
        <w:t xml:space="preserve"> e il Pro</w:t>
      </w:r>
      <w:r w:rsidRPr="00126490">
        <w:rPr>
          <w:color w:val="2D0A90"/>
          <w:sz w:val="22"/>
        </w:rPr>
        <w:softHyphen/>
        <w:t xml:space="preserve">fessionale </w:t>
      </w:r>
      <w:proofErr w:type="spellStart"/>
      <w:r w:rsidRPr="00126490">
        <w:rPr>
          <w:color w:val="2D0A90"/>
          <w:sz w:val="22"/>
        </w:rPr>
        <w:t>Odero</w:t>
      </w:r>
      <w:proofErr w:type="spellEnd"/>
      <w:r w:rsidRPr="00126490">
        <w:rPr>
          <w:color w:val="2D0A90"/>
          <w:sz w:val="22"/>
        </w:rPr>
        <w:t>), organizza un'i</w:t>
      </w:r>
      <w:r w:rsidRPr="00126490">
        <w:rPr>
          <w:color w:val="2D0A90"/>
          <w:sz w:val="22"/>
        </w:rPr>
        <w:softHyphen/>
        <w:t xml:space="preserve">niziativa che vede i giovani delle scuole del Ponente cittadino protagonisti di un'azione formativa nei confronti degli anziani. </w:t>
      </w: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  <w:r w:rsidRPr="00126490">
        <w:rPr>
          <w:rFonts w:ascii="Verdana" w:hAnsi="Verdana"/>
          <w:color w:val="2D0A90"/>
          <w:sz w:val="22"/>
        </w:rPr>
        <w:t>L'ini</w:t>
      </w:r>
      <w:r w:rsidRPr="00126490">
        <w:rPr>
          <w:rFonts w:ascii="Verdana" w:hAnsi="Verdana"/>
          <w:color w:val="2D0A90"/>
          <w:sz w:val="22"/>
        </w:rPr>
        <w:softHyphen/>
        <w:t>ziativa ha lo scopo di offrire un'occasione di rivitalizzazione al quartiere CEP e contempora</w:t>
      </w:r>
      <w:r w:rsidRPr="00126490">
        <w:rPr>
          <w:rFonts w:ascii="Verdana" w:hAnsi="Verdana"/>
          <w:color w:val="2D0A90"/>
          <w:sz w:val="22"/>
        </w:rPr>
        <w:softHyphen/>
        <w:t>neamente di stimolare il rappor</w:t>
      </w:r>
      <w:r w:rsidRPr="00126490">
        <w:rPr>
          <w:rFonts w:ascii="Verdana" w:hAnsi="Verdana"/>
          <w:color w:val="2D0A90"/>
          <w:sz w:val="22"/>
        </w:rPr>
        <w:softHyphen/>
        <w:t>to intergenerazionale nell'ambi</w:t>
      </w:r>
      <w:r w:rsidRPr="00126490">
        <w:rPr>
          <w:rFonts w:ascii="Verdana" w:hAnsi="Verdana"/>
          <w:color w:val="2D0A90"/>
          <w:sz w:val="22"/>
        </w:rPr>
        <w:softHyphen/>
        <w:t>to di un'esperienza scuola/ter</w:t>
      </w:r>
      <w:r w:rsidRPr="00126490">
        <w:rPr>
          <w:rFonts w:ascii="Verdana" w:hAnsi="Verdana"/>
          <w:color w:val="2D0A90"/>
          <w:sz w:val="22"/>
        </w:rPr>
        <w:softHyphen/>
        <w:t xml:space="preserve">ritorio. </w:t>
      </w: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  <w:r w:rsidRPr="00126490">
        <w:rPr>
          <w:rFonts w:ascii="Verdana" w:hAnsi="Verdana"/>
          <w:color w:val="2D0A90"/>
          <w:sz w:val="22"/>
        </w:rPr>
        <w:t>«Tre anni fa il progetto "</w:t>
      </w:r>
      <w:proofErr w:type="spellStart"/>
      <w:r w:rsidRPr="00126490">
        <w:rPr>
          <w:rFonts w:ascii="Verdana" w:hAnsi="Verdana"/>
          <w:color w:val="2D0A90"/>
          <w:sz w:val="22"/>
        </w:rPr>
        <w:t>@bCep</w:t>
      </w:r>
      <w:proofErr w:type="spellEnd"/>
      <w:r w:rsidRPr="00126490">
        <w:rPr>
          <w:rFonts w:ascii="Verdana" w:hAnsi="Verdana"/>
          <w:color w:val="2D0A90"/>
          <w:sz w:val="22"/>
        </w:rPr>
        <w:t xml:space="preserve">" - spiega Carlo </w:t>
      </w:r>
      <w:proofErr w:type="spellStart"/>
      <w:r w:rsidRPr="00126490">
        <w:rPr>
          <w:rFonts w:ascii="Verdana" w:hAnsi="Verdana"/>
          <w:color w:val="2D0A90"/>
          <w:sz w:val="22"/>
        </w:rPr>
        <w:t>Besana</w:t>
      </w:r>
      <w:proofErr w:type="spellEnd"/>
      <w:r w:rsidRPr="00126490">
        <w:rPr>
          <w:rFonts w:ascii="Verdana" w:hAnsi="Verdana"/>
          <w:color w:val="2D0A90"/>
          <w:sz w:val="22"/>
        </w:rPr>
        <w:t xml:space="preserve">, presidente della </w:t>
      </w:r>
      <w:proofErr w:type="spellStart"/>
      <w:r w:rsidRPr="00126490">
        <w:rPr>
          <w:rFonts w:ascii="Verdana" w:hAnsi="Verdana"/>
          <w:color w:val="2D0A90"/>
          <w:sz w:val="22"/>
        </w:rPr>
        <w:t>Pianaccí</w:t>
      </w:r>
      <w:proofErr w:type="spellEnd"/>
      <w:r w:rsidRPr="00126490">
        <w:rPr>
          <w:rFonts w:ascii="Verdana" w:hAnsi="Verdana"/>
          <w:color w:val="2D0A90"/>
          <w:sz w:val="22"/>
        </w:rPr>
        <w:t xml:space="preserve"> - rap</w:t>
      </w:r>
      <w:r w:rsidRPr="00126490">
        <w:rPr>
          <w:rFonts w:ascii="Verdana" w:hAnsi="Verdana"/>
          <w:color w:val="2D0A90"/>
          <w:sz w:val="22"/>
        </w:rPr>
        <w:softHyphen/>
        <w:t>presentò un'assoluta novità a li</w:t>
      </w:r>
      <w:r w:rsidRPr="00126490">
        <w:rPr>
          <w:rFonts w:ascii="Verdana" w:hAnsi="Verdana"/>
          <w:color w:val="2D0A90"/>
          <w:sz w:val="22"/>
        </w:rPr>
        <w:softHyphen/>
        <w:t>vello nazionale, tanto da guada</w:t>
      </w:r>
      <w:r w:rsidRPr="00126490">
        <w:rPr>
          <w:rFonts w:ascii="Verdana" w:hAnsi="Verdana"/>
          <w:color w:val="2D0A90"/>
          <w:sz w:val="22"/>
        </w:rPr>
        <w:softHyphen/>
        <w:t xml:space="preserve">gnarsi una sorta di investitura da parte dell'allora Ministro della Pubblica Istruzione </w:t>
      </w:r>
      <w:proofErr w:type="spellStart"/>
      <w:r w:rsidRPr="00126490">
        <w:rPr>
          <w:rFonts w:ascii="Verdana" w:hAnsi="Verdana"/>
          <w:color w:val="2D0A90"/>
          <w:sz w:val="22"/>
        </w:rPr>
        <w:t>On.le</w:t>
      </w:r>
      <w:proofErr w:type="spellEnd"/>
      <w:r w:rsidRPr="00126490">
        <w:rPr>
          <w:rFonts w:ascii="Verdana" w:hAnsi="Verdana"/>
          <w:color w:val="2D0A90"/>
          <w:sz w:val="22"/>
        </w:rPr>
        <w:t xml:space="preserve"> Luigi Berlinguer, che lo definì "model</w:t>
      </w:r>
      <w:r w:rsidRPr="00126490">
        <w:rPr>
          <w:rFonts w:ascii="Verdana" w:hAnsi="Verdana"/>
          <w:color w:val="2D0A90"/>
          <w:sz w:val="22"/>
        </w:rPr>
        <w:softHyphen/>
        <w:t>lo su scala nazionale".I corsi di avviamento ad Internet per an</w:t>
      </w:r>
      <w:r w:rsidRPr="00126490">
        <w:rPr>
          <w:rFonts w:ascii="Verdana" w:hAnsi="Verdana"/>
          <w:color w:val="2D0A90"/>
          <w:sz w:val="22"/>
        </w:rPr>
        <w:softHyphen/>
        <w:t>ziani, gratuiti, riuscirono a coin</w:t>
      </w:r>
      <w:r w:rsidRPr="00126490">
        <w:rPr>
          <w:rFonts w:ascii="Verdana" w:hAnsi="Verdana"/>
          <w:color w:val="2D0A90"/>
          <w:sz w:val="22"/>
        </w:rPr>
        <w:softHyphen/>
        <w:t>volgere circa duecento ultrases</w:t>
      </w:r>
      <w:r w:rsidRPr="00126490">
        <w:rPr>
          <w:rFonts w:ascii="Verdana" w:hAnsi="Verdana"/>
          <w:color w:val="2D0A90"/>
          <w:sz w:val="22"/>
        </w:rPr>
        <w:softHyphen/>
        <w:t>santenni, guidati da altrettanti ra</w:t>
      </w:r>
      <w:r w:rsidRPr="00126490">
        <w:rPr>
          <w:rFonts w:ascii="Verdana" w:hAnsi="Verdana"/>
          <w:color w:val="2D0A90"/>
          <w:sz w:val="22"/>
        </w:rPr>
        <w:softHyphen/>
        <w:t>gazzi di scuole medie ed istituti superiori del ponente cittadino. Siamo sicuri che i giovani e gli an</w:t>
      </w:r>
      <w:r w:rsidRPr="00126490">
        <w:rPr>
          <w:rFonts w:ascii="Verdana" w:hAnsi="Verdana"/>
          <w:color w:val="2D0A90"/>
          <w:sz w:val="22"/>
        </w:rPr>
        <w:softHyphen/>
        <w:t>ziani si ritroveranno bene come accaduto in passato, quando la collaborazione risultò fruttife</w:t>
      </w:r>
      <w:r w:rsidRPr="00126490">
        <w:rPr>
          <w:rFonts w:ascii="Verdana" w:hAnsi="Verdana"/>
          <w:color w:val="2D0A90"/>
          <w:sz w:val="22"/>
        </w:rPr>
        <w:softHyphen/>
        <w:t xml:space="preserve">ra». </w:t>
      </w: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  <w:r w:rsidRPr="00126490">
        <w:rPr>
          <w:rFonts w:ascii="Verdana" w:hAnsi="Verdana"/>
          <w:color w:val="2D0A90"/>
          <w:sz w:val="22"/>
        </w:rPr>
        <w:t>Ed ora si ricomincia: i corsi cominceranno nel mese di feb</w:t>
      </w:r>
      <w:r w:rsidRPr="00126490">
        <w:rPr>
          <w:rFonts w:ascii="Verdana" w:hAnsi="Verdana"/>
          <w:color w:val="2D0A90"/>
          <w:sz w:val="22"/>
        </w:rPr>
        <w:softHyphen/>
        <w:t xml:space="preserve">braio e termineranno solo a </w:t>
      </w:r>
      <w:proofErr w:type="spellStart"/>
      <w:r w:rsidRPr="00126490">
        <w:rPr>
          <w:rFonts w:ascii="Verdana" w:hAnsi="Verdana"/>
          <w:color w:val="2D0A90"/>
          <w:sz w:val="22"/>
        </w:rPr>
        <w:t>no</w:t>
      </w:r>
      <w:r w:rsidRPr="00126490">
        <w:rPr>
          <w:rFonts w:ascii="Verdana" w:hAnsi="Verdana"/>
          <w:color w:val="2D0A90"/>
          <w:sz w:val="22"/>
        </w:rPr>
        <w:softHyphen/>
        <w:t>venrbre</w:t>
      </w:r>
      <w:proofErr w:type="spellEnd"/>
      <w:r w:rsidRPr="00126490">
        <w:rPr>
          <w:rFonts w:ascii="Verdana" w:hAnsi="Verdana"/>
          <w:color w:val="2D0A90"/>
          <w:sz w:val="22"/>
        </w:rPr>
        <w:t>, coinvolgendo 160 anzia</w:t>
      </w:r>
      <w:r w:rsidRPr="00126490">
        <w:rPr>
          <w:rFonts w:ascii="Verdana" w:hAnsi="Verdana"/>
          <w:color w:val="2D0A90"/>
          <w:sz w:val="22"/>
        </w:rPr>
        <w:softHyphen/>
        <w:t>ni e 80 studenti, che verranno ricompensati con un buono da die</w:t>
      </w:r>
      <w:r w:rsidRPr="00126490">
        <w:rPr>
          <w:rFonts w:ascii="Verdana" w:hAnsi="Verdana"/>
          <w:color w:val="2D0A90"/>
          <w:sz w:val="22"/>
        </w:rPr>
        <w:softHyphen/>
        <w:t>ci euro da spendere nella Libre</w:t>
      </w:r>
      <w:r w:rsidRPr="00126490">
        <w:rPr>
          <w:rFonts w:ascii="Verdana" w:hAnsi="Verdana"/>
          <w:color w:val="2D0A90"/>
          <w:sz w:val="22"/>
        </w:rPr>
        <w:softHyphen/>
        <w:t xml:space="preserve">ria Feltrinelli. </w:t>
      </w: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  <w:r w:rsidRPr="00126490">
        <w:rPr>
          <w:rFonts w:ascii="Verdana" w:hAnsi="Verdana"/>
          <w:color w:val="2D0A90"/>
          <w:sz w:val="22"/>
        </w:rPr>
        <w:t>Gli interessati, ul</w:t>
      </w:r>
      <w:r w:rsidRPr="00126490">
        <w:rPr>
          <w:rFonts w:ascii="Verdana" w:hAnsi="Verdana"/>
          <w:color w:val="2D0A90"/>
          <w:sz w:val="22"/>
        </w:rPr>
        <w:softHyphen/>
        <w:t>trasessantenni, potranno iscri</w:t>
      </w:r>
      <w:r w:rsidRPr="00126490">
        <w:rPr>
          <w:rFonts w:ascii="Verdana" w:hAnsi="Verdana"/>
          <w:color w:val="2D0A90"/>
          <w:sz w:val="22"/>
        </w:rPr>
        <w:softHyphen/>
        <w:t>versi, gratuitamente, contattando la segreteria della scuola Quasi</w:t>
      </w:r>
      <w:r w:rsidRPr="00126490">
        <w:rPr>
          <w:rFonts w:ascii="Verdana" w:hAnsi="Verdana"/>
          <w:color w:val="2D0A90"/>
          <w:sz w:val="22"/>
        </w:rPr>
        <w:softHyphen/>
        <w:t>modo al numero di telefono 010</w:t>
      </w:r>
      <w:r w:rsidRPr="00126490">
        <w:rPr>
          <w:rFonts w:ascii="Verdana" w:hAnsi="Verdana"/>
          <w:color w:val="2D0A90"/>
          <w:sz w:val="22"/>
        </w:rPr>
        <w:softHyphen/>
        <w:t>693181.</w:t>
      </w:r>
    </w:p>
    <w:p w:rsid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</w:p>
    <w:p w:rsidR="00126490" w:rsidRPr="00126490" w:rsidRDefault="00126490" w:rsidP="00126490">
      <w:pPr>
        <w:ind w:firstLine="1116"/>
        <w:rPr>
          <w:rFonts w:ascii="Verdana" w:hAnsi="Verdana"/>
          <w:color w:val="2D0A90"/>
          <w:sz w:val="22"/>
        </w:rPr>
      </w:pPr>
      <w:r w:rsidRPr="00126490">
        <w:rPr>
          <w:rFonts w:ascii="Verdana" w:hAnsi="Verdana"/>
          <w:color w:val="2D0A90"/>
          <w:sz w:val="22"/>
        </w:rPr>
        <w:t>[</w:t>
      </w:r>
      <w:proofErr w:type="spellStart"/>
      <w:r w:rsidRPr="00126490">
        <w:rPr>
          <w:rFonts w:ascii="Verdana" w:hAnsi="Verdana"/>
          <w:color w:val="2D0A90"/>
          <w:sz w:val="22"/>
        </w:rPr>
        <w:t>d.n.</w:t>
      </w:r>
      <w:proofErr w:type="spellEnd"/>
      <w:r w:rsidRPr="00126490">
        <w:rPr>
          <w:rFonts w:ascii="Verdana" w:hAnsi="Verdana"/>
          <w:color w:val="2D0A90"/>
          <w:sz w:val="22"/>
        </w:rPr>
        <w:t>]</w:t>
      </w:r>
    </w:p>
    <w:p w:rsidR="000B49B2" w:rsidRPr="00A70111" w:rsidRDefault="000B49B2" w:rsidP="00A70111">
      <w:pPr>
        <w:rPr>
          <w:szCs w:val="22"/>
        </w:rPr>
      </w:pPr>
    </w:p>
    <w:sectPr w:rsidR="000B49B2" w:rsidRPr="00A7011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2016-05-30T14:41:00Z</dcterms:created>
  <dcterms:modified xsi:type="dcterms:W3CDTF">2016-05-30T14:41:00Z</dcterms:modified>
</cp:coreProperties>
</file>